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C1" w:rsidRDefault="002659C1" w:rsidP="002659C1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856802" w:rsidRPr="00E84244" w:rsidRDefault="00E84244" w:rsidP="00E84244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181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Багрова, А.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E84244">
        <w:rPr>
          <w:rFonts w:ascii="Times New Roman" w:hAnsi="Times New Roman" w:cs="Times New Roman"/>
          <w:b/>
          <w:bCs/>
          <w:sz w:val="28"/>
          <w:szCs w:val="28"/>
        </w:rPr>
        <w:t>Важнее рейтинга</w:t>
      </w:r>
      <w:r w:rsidRPr="00E84244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181101">
        <w:rPr>
          <w:rFonts w:ascii="Times New Roman" w:hAnsi="Times New Roman" w:cs="Times New Roman"/>
          <w:sz w:val="28"/>
          <w:szCs w:val="28"/>
        </w:rPr>
        <w:t xml:space="preserve"> /А. Багрова</w:t>
      </w:r>
      <w:r w:rsidRPr="00E84244">
        <w:rPr>
          <w:rFonts w:ascii="Times New Roman" w:hAnsi="Times New Roman" w:cs="Times New Roman"/>
          <w:sz w:val="28"/>
          <w:szCs w:val="28"/>
        </w:rPr>
        <w:t xml:space="preserve">// Индустриальная Караганда. - 2019. - </w:t>
      </w:r>
      <w:r w:rsidRPr="00E84244">
        <w:rPr>
          <w:rFonts w:ascii="Times New Roman" w:hAnsi="Times New Roman" w:cs="Times New Roman"/>
          <w:b/>
          <w:bCs/>
          <w:sz w:val="28"/>
          <w:szCs w:val="28"/>
        </w:rPr>
        <w:t>№132</w:t>
      </w:r>
      <w:r w:rsidRPr="00E84244">
        <w:rPr>
          <w:rFonts w:ascii="Times New Roman" w:hAnsi="Times New Roman" w:cs="Times New Roman"/>
          <w:sz w:val="28"/>
          <w:szCs w:val="28"/>
        </w:rPr>
        <w:t>. - С. 4.</w:t>
      </w:r>
    </w:p>
    <w:p w:rsidR="00856802" w:rsidRDefault="00856802" w:rsidP="002659C1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856802" w:rsidRDefault="00856802" w:rsidP="00856802">
      <w:pPr>
        <w:spacing w:after="150" w:line="240" w:lineRule="auto"/>
        <w:jc w:val="center"/>
        <w:textAlignment w:val="baseline"/>
        <w:outlineLvl w:val="0"/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676775" cy="2867025"/>
            <wp:effectExtent l="19050" t="0" r="9525" b="0"/>
            <wp:docPr id="1" name="Рисунок 1" descr="http://inkaraganda.kz/uploads/forPage/155745/thumbnails/a49adaaa467b719f5ef97ae7cbc25bd314c0af09/4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araganda.kz/uploads/forPage/155745/thumbnails/a49adaaa467b719f5ef97ae7cbc25bd314c0af09/4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44" w:rsidRDefault="00E84244" w:rsidP="00856802">
      <w:pPr>
        <w:spacing w:after="150" w:line="240" w:lineRule="auto"/>
        <w:jc w:val="center"/>
        <w:textAlignment w:val="baseline"/>
        <w:outlineLvl w:val="0"/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  <w:lang w:val="kk-KZ"/>
        </w:rPr>
      </w:pPr>
    </w:p>
    <w:p w:rsidR="00E84244" w:rsidRPr="00E84244" w:rsidRDefault="00E84244" w:rsidP="00E84244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val="kk-KZ" w:eastAsia="ru-RU"/>
        </w:rPr>
      </w:pPr>
      <w:r w:rsidRPr="002659C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Важнее рейтинга</w:t>
      </w:r>
    </w:p>
    <w:p w:rsidR="00E84244" w:rsidRDefault="00E84244" w:rsidP="00856802">
      <w:pPr>
        <w:spacing w:after="150" w:line="240" w:lineRule="auto"/>
        <w:jc w:val="center"/>
        <w:textAlignment w:val="baseline"/>
        <w:outlineLvl w:val="0"/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  <w:lang w:val="kk-KZ"/>
        </w:rPr>
      </w:pPr>
    </w:p>
    <w:p w:rsidR="00856802" w:rsidRDefault="00856802" w:rsidP="00856802">
      <w:pPr>
        <w:spacing w:after="150" w:line="240" w:lineRule="auto"/>
        <w:textAlignment w:val="baseline"/>
        <w:outlineLvl w:val="0"/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  <w:lang w:val="kk-KZ"/>
        </w:rPr>
      </w:pPr>
    </w:p>
    <w:p w:rsidR="00856802" w:rsidRPr="002809EE" w:rsidRDefault="00856802" w:rsidP="00856802">
      <w:pPr>
        <w:spacing w:after="150" w:line="240" w:lineRule="auto"/>
        <w:jc w:val="both"/>
        <w:textAlignment w:val="baseline"/>
        <w:outlineLvl w:val="0"/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  <w:lang w:val="kk-KZ"/>
        </w:rPr>
        <w:t xml:space="preserve">      </w:t>
      </w:r>
      <w:r w:rsidRPr="002809EE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Интеллектуальные клубы создадут в карагандинских вузах. Цель меморандума, подписанного шестью университетами, - объединить молодых изобретателей, которые будут развивать науку в регионе.</w:t>
      </w:r>
    </w:p>
    <w:p w:rsidR="00856802" w:rsidRDefault="00856802" w:rsidP="00856802">
      <w:pPr>
        <w:spacing w:after="150" w:line="240" w:lineRule="auto"/>
        <w:jc w:val="both"/>
        <w:textAlignment w:val="baseline"/>
        <w:outlineLvl w:val="0"/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  <w:lang w:val="kk-KZ"/>
        </w:rPr>
      </w:pPr>
    </w:p>
    <w:p w:rsidR="00856802" w:rsidRPr="002659C1" w:rsidRDefault="00856802" w:rsidP="002809EE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D37DEE" w:rsidRPr="002809EE" w:rsidRDefault="00856802" w:rsidP="002809E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</w:pP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  </w:t>
      </w: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единый Совет молодых ученых и интеллектуальные клубы будут вступать талантливые студенты-изобретатели. Об этом объявили во время форума студентов, который проходил в </w:t>
      </w:r>
      <w:r w:rsidRPr="0001076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КЭУ.</w:t>
      </w: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Инициатором подписания меморандума выступило управление по вопросам молодежной политики.</w:t>
      </w:r>
    </w:p>
    <w:p w:rsidR="00856802" w:rsidRPr="002809EE" w:rsidRDefault="00856802" w:rsidP="002809E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</w:pP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  </w:t>
      </w: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Зная потенциал Караганды и нашей молодежи, мы должны быть всегда в авангарде, - говорит руководитель управления 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Нуржан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Жетписбаев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- Поэтому будем стремиться к постоянному поиску, изобретательству. Думаю, что этот меморандум станет хорошим подспорьем в формировании новой студенческой и научной элиты. Но и, самое главное, дружба, создание новых связей.</w:t>
      </w:r>
    </w:p>
    <w:p w:rsidR="002809EE" w:rsidRPr="002809EE" w:rsidRDefault="002809EE" w:rsidP="002809E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</w:pP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lastRenderedPageBreak/>
        <w:t xml:space="preserve">   </w:t>
      </w: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Документ подписали 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КарГУ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Pr="0001076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КЭУ</w:t>
      </w: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КарГТУ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медицинский университет, академия «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Болашак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» и Карагандинский государственный индустриальный университет. Пока интеллектуальные клубы в 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пилотном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режиме откроются в трех вузах. Заниматься в них студенты будут по направлениям: IT-технологии и робототехника, </w:t>
      </w:r>
      <w:proofErr w:type="gram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социально-гуманитарное</w:t>
      </w:r>
      <w:proofErr w:type="gram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научно-техническое. Но главное, что посещать их смогут студенты и остальных учебных заведений. Им уже пообещали, что на протяжении всего учебного года для них будут организовывать различные мастер-классы. А проводить их будут выпускники наших университетов, которые уже добились успехов и даже международного признания.</w:t>
      </w:r>
    </w:p>
    <w:p w:rsidR="002809EE" w:rsidRPr="002809EE" w:rsidRDefault="002809EE" w:rsidP="002809E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</w:pP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  </w:t>
      </w:r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Раньше подобные клубы были, но они представляли собой закрытые кружки, - объяснил руководитель отдела по работе с детскими и молодежными НПО 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Рауан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Таран. - То есть студент 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КарГУ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к примеру, не мог заниматься в КЭУ. Сейчас же все студенты смогут посещать эти клубы и работать вместе. К примеру, в академии «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Болашак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» есть специальность «Фармацевтика», такая же специальность есть в 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КарГУ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в медицинском университете открылось отделение </w:t>
      </w:r>
      <w:proofErr w:type="spellStart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наномедицины</w:t>
      </w:r>
      <w:proofErr w:type="spellEnd"/>
      <w:r w:rsidRPr="002809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Студенты этих факультетов могут работать над каким-то общим проектом и достичь лучших результатов.</w:t>
      </w:r>
    </w:p>
    <w:p w:rsidR="002809EE" w:rsidRPr="002809EE" w:rsidRDefault="002809EE" w:rsidP="002809EE">
      <w:pPr>
        <w:pStyle w:val="a6"/>
        <w:spacing w:before="0" w:beforeAutospacing="0" w:after="192" w:afterAutospacing="0" w:line="336" w:lineRule="atLeast"/>
        <w:jc w:val="both"/>
        <w:textAlignment w:val="baseline"/>
        <w:rPr>
          <w:color w:val="444444"/>
          <w:sz w:val="28"/>
          <w:szCs w:val="28"/>
        </w:rPr>
      </w:pPr>
      <w:r w:rsidRPr="002809EE">
        <w:rPr>
          <w:color w:val="444444"/>
          <w:sz w:val="28"/>
          <w:szCs w:val="28"/>
          <w:shd w:val="clear" w:color="auto" w:fill="FFFFFF"/>
          <w:lang w:val="kk-KZ"/>
        </w:rPr>
        <w:t xml:space="preserve">   </w:t>
      </w:r>
      <w:r w:rsidRPr="002809EE">
        <w:rPr>
          <w:color w:val="444444"/>
          <w:sz w:val="28"/>
          <w:szCs w:val="28"/>
        </w:rPr>
        <w:t>Теперь студенты всех вузов будут обмениваться идеями и сотрудничать. Благодаря новой сети связей они смогут находить новых партнеров для разработок. Еще лучшие молодые изобретатели скоро смогут поехать на конференцию в загородный дом отдыха. Несколько дней они будут участвовать в интенсивных мастер-классах. Заседания в клубах планируют проводить раз в два месяца. Управление по вопросам молодежной политики предусмотрит бюджет на оснащение клубов и поездки талантливых молодых людей на научные конференции, конкурсы и семинары.</w:t>
      </w:r>
    </w:p>
    <w:p w:rsidR="002809EE" w:rsidRPr="002809EE" w:rsidRDefault="002809EE" w:rsidP="002809EE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809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2809EE" w:rsidRPr="002809EE" w:rsidRDefault="002809EE" w:rsidP="002809EE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809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2809EE" w:rsidRPr="002809EE" w:rsidRDefault="002809EE" w:rsidP="002809EE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809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2809EE" w:rsidRPr="002809EE" w:rsidRDefault="002809EE" w:rsidP="002809EE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809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2809EE" w:rsidRPr="002809EE" w:rsidRDefault="002809EE" w:rsidP="002809EE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809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2809EE" w:rsidRPr="002809EE" w:rsidRDefault="002809EE" w:rsidP="002809EE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809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2809EE" w:rsidRPr="002809EE" w:rsidRDefault="002809EE"/>
    <w:sectPr w:rsidR="002809EE" w:rsidRPr="002809EE" w:rsidSect="00D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C1"/>
    <w:rsid w:val="0001076B"/>
    <w:rsid w:val="00181101"/>
    <w:rsid w:val="002659C1"/>
    <w:rsid w:val="002809EE"/>
    <w:rsid w:val="00856802"/>
    <w:rsid w:val="00D37DEE"/>
    <w:rsid w:val="00D82B42"/>
    <w:rsid w:val="00E8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E"/>
  </w:style>
  <w:style w:type="paragraph" w:styleId="1">
    <w:name w:val="heading 1"/>
    <w:basedOn w:val="a"/>
    <w:link w:val="10"/>
    <w:uiPriority w:val="9"/>
    <w:qFormat/>
    <w:rsid w:val="0026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6802"/>
    <w:rPr>
      <w:b/>
      <w:bCs/>
    </w:rPr>
  </w:style>
  <w:style w:type="paragraph" w:styleId="a6">
    <w:name w:val="Normal (Web)"/>
    <w:basedOn w:val="a"/>
    <w:uiPriority w:val="99"/>
    <w:semiHidden/>
    <w:unhideWhenUsed/>
    <w:rsid w:val="002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43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2285</Characters>
  <Application>Microsoft Office Word</Application>
  <DocSecurity>0</DocSecurity>
  <Lines>19</Lines>
  <Paragraphs>5</Paragraphs>
  <ScaleCrop>false</ScaleCrop>
  <Company>KEU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8</cp:revision>
  <dcterms:created xsi:type="dcterms:W3CDTF">2019-11-26T07:02:00Z</dcterms:created>
  <dcterms:modified xsi:type="dcterms:W3CDTF">2019-11-26T08:10:00Z</dcterms:modified>
</cp:coreProperties>
</file>